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A03" w:rsidRDefault="006E1A03" w:rsidP="006E1A03">
      <w:pPr>
        <w:pStyle w:val="Title"/>
        <w:rPr>
          <w:b w:val="0"/>
          <w:sz w:val="20"/>
        </w:rPr>
      </w:pPr>
      <w:bookmarkStart w:id="0" w:name="_GoBack"/>
      <w:bookmarkEnd w:id="0"/>
      <w:r>
        <w:rPr>
          <w:sz w:val="40"/>
        </w:rPr>
        <w:t>PAYMENT POLICIES</w:t>
      </w:r>
    </w:p>
    <w:p w:rsidR="006E1A03" w:rsidRDefault="006E1A03" w:rsidP="006E1A03">
      <w:pPr>
        <w:ind w:right="-810"/>
        <w:jc w:val="both"/>
        <w:rPr>
          <w:b/>
          <w:sz w:val="20"/>
        </w:rPr>
      </w:pPr>
    </w:p>
    <w:p w:rsidR="006E1A03" w:rsidRDefault="006E1A03" w:rsidP="006E1A03">
      <w:pPr>
        <w:ind w:right="-810"/>
        <w:jc w:val="both"/>
        <w:rPr>
          <w:sz w:val="20"/>
        </w:rPr>
      </w:pPr>
      <w:r>
        <w:rPr>
          <w:b/>
          <w:sz w:val="20"/>
        </w:rPr>
        <w:t xml:space="preserve"> Tuition Fees: </w:t>
      </w:r>
      <w:r w:rsidRPr="00470126">
        <w:rPr>
          <w:sz w:val="20"/>
        </w:rPr>
        <w:t>Tuition</w:t>
      </w:r>
      <w:r>
        <w:rPr>
          <w:sz w:val="20"/>
        </w:rPr>
        <w:t xml:space="preserve"> is due the first through the tenth of each month.  Prorated August tuition is          </w:t>
      </w:r>
    </w:p>
    <w:p w:rsidR="006E1A03" w:rsidRDefault="006E1A03" w:rsidP="006E1A03">
      <w:pPr>
        <w:ind w:right="-810"/>
        <w:jc w:val="both"/>
        <w:rPr>
          <w:sz w:val="20"/>
        </w:rPr>
      </w:pPr>
      <w:r>
        <w:rPr>
          <w:sz w:val="20"/>
        </w:rPr>
        <w:t xml:space="preserve">                         </w:t>
      </w:r>
      <w:proofErr w:type="gramStart"/>
      <w:r>
        <w:rPr>
          <w:sz w:val="20"/>
        </w:rPr>
        <w:t>due</w:t>
      </w:r>
      <w:proofErr w:type="gramEnd"/>
      <w:r>
        <w:rPr>
          <w:sz w:val="20"/>
        </w:rPr>
        <w:t xml:space="preserve"> by August 10</w:t>
      </w:r>
      <w:r>
        <w:rPr>
          <w:sz w:val="20"/>
          <w:vertAlign w:val="superscript"/>
        </w:rPr>
        <w:t>th</w:t>
      </w:r>
      <w:r>
        <w:rPr>
          <w:sz w:val="20"/>
        </w:rPr>
        <w:t>. September through May are regular tuition amounts.</w:t>
      </w:r>
    </w:p>
    <w:p w:rsidR="006E1A03" w:rsidRDefault="006E1A03" w:rsidP="006E1A03">
      <w:pPr>
        <w:ind w:right="-810"/>
        <w:jc w:val="both"/>
        <w:rPr>
          <w:sz w:val="20"/>
        </w:rPr>
      </w:pPr>
      <w:r>
        <w:rPr>
          <w:sz w:val="20"/>
        </w:rPr>
        <w:t xml:space="preserve">                         A late fee of $25.00 may be assessed for any tuition payment(s) received after the tenth of                </w:t>
      </w:r>
    </w:p>
    <w:p w:rsidR="006E1A03" w:rsidRDefault="006E1A03" w:rsidP="006E1A03">
      <w:pPr>
        <w:ind w:right="-810"/>
        <w:jc w:val="both"/>
        <w:rPr>
          <w:sz w:val="20"/>
        </w:rPr>
      </w:pPr>
      <w:r>
        <w:rPr>
          <w:sz w:val="20"/>
        </w:rPr>
        <w:t xml:space="preserve">                        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month, unless prior arrangements have been made with the Director.  Several payment   </w:t>
      </w:r>
    </w:p>
    <w:p w:rsidR="006E1A03" w:rsidRDefault="006E1A03" w:rsidP="006E1A03">
      <w:pPr>
        <w:ind w:right="-810"/>
        <w:jc w:val="both"/>
        <w:rPr>
          <w:sz w:val="20"/>
        </w:rPr>
      </w:pPr>
      <w:r>
        <w:rPr>
          <w:sz w:val="20"/>
        </w:rPr>
        <w:t xml:space="preserve">                         </w:t>
      </w:r>
      <w:proofErr w:type="gramStart"/>
      <w:r>
        <w:rPr>
          <w:sz w:val="20"/>
        </w:rPr>
        <w:t>methods</w:t>
      </w:r>
      <w:proofErr w:type="gramEnd"/>
      <w:r>
        <w:rPr>
          <w:sz w:val="20"/>
        </w:rPr>
        <w:t xml:space="preserve"> are available: ACH (auto bank to bank draft), bill pay from bank to La Casa, </w:t>
      </w:r>
    </w:p>
    <w:p w:rsidR="006E1A03" w:rsidRDefault="006E1A03" w:rsidP="006E1A03">
      <w:pPr>
        <w:ind w:right="-810"/>
        <w:jc w:val="both"/>
        <w:rPr>
          <w:sz w:val="20"/>
        </w:rPr>
      </w:pPr>
      <w:r>
        <w:rPr>
          <w:sz w:val="20"/>
        </w:rPr>
        <w:t xml:space="preserve">                         </w:t>
      </w:r>
      <w:proofErr w:type="gramStart"/>
      <w:r>
        <w:rPr>
          <w:sz w:val="20"/>
        </w:rPr>
        <w:t>personal</w:t>
      </w:r>
      <w:proofErr w:type="gramEnd"/>
      <w:r>
        <w:rPr>
          <w:sz w:val="20"/>
        </w:rPr>
        <w:t xml:space="preserve"> check (put child’s name in reference section) and cash, receipt to be provided.</w:t>
      </w:r>
    </w:p>
    <w:p w:rsidR="006E1A03" w:rsidRDefault="006E1A03" w:rsidP="006E1A03">
      <w:pPr>
        <w:ind w:right="-1350"/>
        <w:jc w:val="both"/>
        <w:rPr>
          <w:sz w:val="20"/>
        </w:rPr>
      </w:pPr>
    </w:p>
    <w:p w:rsidR="006E1A03" w:rsidRDefault="006E1A03" w:rsidP="006E1A03">
      <w:pPr>
        <w:ind w:right="-1350"/>
        <w:jc w:val="both"/>
        <w:rPr>
          <w:b/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 xml:space="preserve">Lunch Bunch/ </w:t>
      </w:r>
    </w:p>
    <w:p w:rsidR="006E1A03" w:rsidRDefault="006E1A03" w:rsidP="006E1A03">
      <w:pPr>
        <w:ind w:right="-1350"/>
        <w:jc w:val="both"/>
        <w:rPr>
          <w:b/>
          <w:sz w:val="20"/>
        </w:rPr>
      </w:pPr>
      <w:r>
        <w:rPr>
          <w:b/>
          <w:sz w:val="20"/>
        </w:rPr>
        <w:t xml:space="preserve"> Discovery</w:t>
      </w:r>
    </w:p>
    <w:p w:rsidR="006E1A03" w:rsidRDefault="006E1A03" w:rsidP="006E1A03">
      <w:pPr>
        <w:ind w:right="-1350"/>
        <w:rPr>
          <w:sz w:val="20"/>
        </w:rPr>
      </w:pPr>
      <w:r>
        <w:rPr>
          <w:b/>
          <w:sz w:val="20"/>
        </w:rPr>
        <w:t xml:space="preserve"> </w:t>
      </w:r>
      <w:r w:rsidRPr="00470126">
        <w:rPr>
          <w:b/>
          <w:sz w:val="20"/>
        </w:rPr>
        <w:t>Tim</w:t>
      </w:r>
      <w:r>
        <w:rPr>
          <w:b/>
          <w:sz w:val="20"/>
        </w:rPr>
        <w:t xml:space="preserve">e Fees:       </w:t>
      </w:r>
      <w:r w:rsidRPr="004545C3">
        <w:rPr>
          <w:sz w:val="20"/>
        </w:rPr>
        <w:t>Fees</w:t>
      </w:r>
      <w:r>
        <w:rPr>
          <w:sz w:val="20"/>
        </w:rPr>
        <w:t xml:space="preserve"> for these extended school programs are assessed an additional amount per month </w:t>
      </w:r>
    </w:p>
    <w:p w:rsidR="006E1A03" w:rsidRDefault="006E1A03" w:rsidP="006E1A03">
      <w:pPr>
        <w:ind w:right="-1350"/>
        <w:rPr>
          <w:sz w:val="20"/>
        </w:rPr>
      </w:pPr>
      <w:r>
        <w:rPr>
          <w:sz w:val="20"/>
        </w:rPr>
        <w:t xml:space="preserve">                           </w:t>
      </w:r>
      <w:proofErr w:type="gramStart"/>
      <w:r>
        <w:rPr>
          <w:sz w:val="20"/>
        </w:rPr>
        <w:t>per</w:t>
      </w:r>
      <w:proofErr w:type="gramEnd"/>
      <w:r>
        <w:rPr>
          <w:sz w:val="20"/>
        </w:rPr>
        <w:t xml:space="preserve"> option selected and payable with monthly tuition.  These fees are non-refundable, no </w:t>
      </w:r>
    </w:p>
    <w:p w:rsidR="006E1A03" w:rsidRDefault="006E1A03" w:rsidP="006E1A03">
      <w:pPr>
        <w:ind w:right="-1350"/>
        <w:rPr>
          <w:sz w:val="20"/>
        </w:rPr>
      </w:pPr>
      <w:r>
        <w:rPr>
          <w:sz w:val="20"/>
        </w:rPr>
        <w:t xml:space="preserve">                           </w:t>
      </w:r>
      <w:proofErr w:type="gramStart"/>
      <w:r>
        <w:rPr>
          <w:sz w:val="20"/>
        </w:rPr>
        <w:t>adjustments</w:t>
      </w:r>
      <w:proofErr w:type="gramEnd"/>
      <w:r>
        <w:rPr>
          <w:sz w:val="20"/>
        </w:rPr>
        <w:t xml:space="preserve"> are made for absences and full payment is required regardless of early withdrawal    </w:t>
      </w:r>
    </w:p>
    <w:p w:rsidR="00BE0CE0" w:rsidRPr="00BE0CE0" w:rsidRDefault="006E1A03" w:rsidP="00BE0CE0">
      <w:pPr>
        <w:pStyle w:val="BodyText"/>
        <w:rPr>
          <w:b w:val="0"/>
          <w:sz w:val="20"/>
        </w:rPr>
      </w:pPr>
      <w:r>
        <w:rPr>
          <w:sz w:val="20"/>
        </w:rPr>
        <w:t xml:space="preserve">                           </w:t>
      </w:r>
      <w:proofErr w:type="gramStart"/>
      <w:r>
        <w:rPr>
          <w:sz w:val="20"/>
        </w:rPr>
        <w:t>from</w:t>
      </w:r>
      <w:proofErr w:type="gramEnd"/>
      <w:r>
        <w:rPr>
          <w:sz w:val="20"/>
        </w:rPr>
        <w:t xml:space="preserve"> school.</w:t>
      </w:r>
      <w:r w:rsidR="00BE0CE0">
        <w:rPr>
          <w:sz w:val="20"/>
        </w:rPr>
        <w:t xml:space="preserve"> </w:t>
      </w:r>
      <w:r w:rsidR="00BE0CE0">
        <w:rPr>
          <w:b w:val="0"/>
          <w:sz w:val="20"/>
        </w:rPr>
        <w:t xml:space="preserve"> A</w:t>
      </w:r>
      <w:r w:rsidR="00BE0CE0" w:rsidRPr="00BE0CE0">
        <w:rPr>
          <w:b w:val="0"/>
          <w:sz w:val="20"/>
        </w:rPr>
        <w:t>dditional fee per month for Lu</w:t>
      </w:r>
      <w:r w:rsidR="00BE0CE0">
        <w:rPr>
          <w:b w:val="0"/>
          <w:sz w:val="20"/>
        </w:rPr>
        <w:t>nch Bunch and/or Discovery Time apply.</w:t>
      </w:r>
    </w:p>
    <w:p w:rsidR="006E1A03" w:rsidRDefault="006E1A03" w:rsidP="006E1A03">
      <w:pPr>
        <w:ind w:right="-1350"/>
        <w:rPr>
          <w:sz w:val="20"/>
        </w:rPr>
      </w:pPr>
    </w:p>
    <w:p w:rsidR="006E1A03" w:rsidRDefault="006E1A03" w:rsidP="006E1A03">
      <w:pPr>
        <w:ind w:right="-810"/>
        <w:jc w:val="both"/>
        <w:rPr>
          <w:sz w:val="20"/>
        </w:rPr>
      </w:pPr>
    </w:p>
    <w:p w:rsidR="006E1A03" w:rsidRDefault="006E1A03" w:rsidP="006E1A03">
      <w:pPr>
        <w:ind w:right="-810"/>
        <w:rPr>
          <w:sz w:val="20"/>
        </w:rPr>
      </w:pPr>
      <w:r>
        <w:rPr>
          <w:b/>
          <w:sz w:val="20"/>
        </w:rPr>
        <w:t xml:space="preserve">Hours:               </w:t>
      </w:r>
      <w:r>
        <w:rPr>
          <w:sz w:val="20"/>
        </w:rPr>
        <w:t xml:space="preserve">The preschool hours are 9:15-12:00 for regular class time, with options to extend the      </w:t>
      </w:r>
    </w:p>
    <w:p w:rsidR="006E1A03" w:rsidRDefault="006E1A03" w:rsidP="006E1A03">
      <w:pPr>
        <w:ind w:right="-810"/>
        <w:rPr>
          <w:sz w:val="20"/>
        </w:rPr>
      </w:pPr>
      <w:r>
        <w:rPr>
          <w:sz w:val="20"/>
        </w:rPr>
        <w:t xml:space="preserve">                          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day through 2:00.  12:00-1:00 is time dedicated to Lunch Bunch and unstructured </w:t>
      </w:r>
    </w:p>
    <w:p w:rsidR="006E1A03" w:rsidRDefault="006E1A03" w:rsidP="006E1A03">
      <w:pPr>
        <w:ind w:right="-810"/>
        <w:rPr>
          <w:sz w:val="20"/>
        </w:rPr>
      </w:pPr>
      <w:r>
        <w:rPr>
          <w:sz w:val="20"/>
        </w:rPr>
        <w:t xml:space="preserve">                           </w:t>
      </w:r>
      <w:proofErr w:type="gramStart"/>
      <w:r>
        <w:rPr>
          <w:sz w:val="20"/>
        </w:rPr>
        <w:t>social</w:t>
      </w:r>
      <w:proofErr w:type="gramEnd"/>
      <w:r>
        <w:rPr>
          <w:sz w:val="20"/>
        </w:rPr>
        <w:t xml:space="preserve"> time.  1:00-2:00 is Discovery Time in the classroom setting or other locations during </w:t>
      </w:r>
    </w:p>
    <w:p w:rsidR="006E1A03" w:rsidRDefault="006E1A03" w:rsidP="006E1A03">
      <w:pPr>
        <w:ind w:right="-810"/>
        <w:rPr>
          <w:sz w:val="20"/>
        </w:rPr>
      </w:pPr>
      <w:r>
        <w:rPr>
          <w:sz w:val="20"/>
        </w:rPr>
        <w:t xml:space="preserve">                           </w:t>
      </w:r>
      <w:proofErr w:type="gramStart"/>
      <w:r>
        <w:rPr>
          <w:sz w:val="20"/>
        </w:rPr>
        <w:t>which</w:t>
      </w:r>
      <w:proofErr w:type="gramEnd"/>
      <w:r>
        <w:rPr>
          <w:sz w:val="20"/>
        </w:rPr>
        <w:t xml:space="preserve"> structured activities are planned. </w:t>
      </w:r>
    </w:p>
    <w:p w:rsidR="006E1A03" w:rsidRDefault="006E1A03" w:rsidP="006E1A03">
      <w:pPr>
        <w:ind w:right="-810"/>
        <w:rPr>
          <w:sz w:val="20"/>
        </w:rPr>
      </w:pPr>
      <w:r>
        <w:rPr>
          <w:sz w:val="20"/>
        </w:rPr>
        <w:t xml:space="preserve">                           The preschool office is open at 8:00am and during school hours.  </w:t>
      </w:r>
    </w:p>
    <w:p w:rsidR="006E1A03" w:rsidRDefault="006E1A03" w:rsidP="006E1A03">
      <w:pPr>
        <w:ind w:right="-810"/>
        <w:jc w:val="both"/>
        <w:rPr>
          <w:sz w:val="20"/>
        </w:rPr>
      </w:pPr>
    </w:p>
    <w:p w:rsidR="006E1A03" w:rsidRDefault="006E1A03" w:rsidP="006E1A03">
      <w:pPr>
        <w:ind w:right="-810"/>
        <w:rPr>
          <w:sz w:val="20"/>
        </w:rPr>
      </w:pPr>
      <w:r>
        <w:rPr>
          <w:b/>
          <w:sz w:val="20"/>
        </w:rPr>
        <w:t xml:space="preserve">Absences:        </w:t>
      </w:r>
      <w:r>
        <w:rPr>
          <w:sz w:val="20"/>
        </w:rPr>
        <w:t xml:space="preserve">Tuition and fees pay for direct operating costs, i.e., staff, snack supplies, materials, etc.  </w:t>
      </w:r>
    </w:p>
    <w:p w:rsidR="006E1A03" w:rsidRDefault="006E1A03" w:rsidP="006E1A03">
      <w:pPr>
        <w:ind w:right="-810"/>
        <w:rPr>
          <w:sz w:val="20"/>
        </w:rPr>
      </w:pPr>
      <w:r>
        <w:rPr>
          <w:sz w:val="20"/>
        </w:rPr>
        <w:t xml:space="preserve">                          All of these must be available for your child.  When you enroll, you are reserving the time, </w:t>
      </w:r>
    </w:p>
    <w:p w:rsidR="006E1A03" w:rsidRDefault="006E1A03" w:rsidP="006E1A03">
      <w:pPr>
        <w:ind w:right="-810"/>
        <w:rPr>
          <w:sz w:val="20"/>
        </w:rPr>
      </w:pPr>
      <w:r>
        <w:rPr>
          <w:sz w:val="20"/>
        </w:rPr>
        <w:t xml:space="preserve">                          </w:t>
      </w:r>
      <w:proofErr w:type="gramStart"/>
      <w:r>
        <w:rPr>
          <w:sz w:val="20"/>
        </w:rPr>
        <w:t>space</w:t>
      </w:r>
      <w:proofErr w:type="gramEnd"/>
      <w:r>
        <w:rPr>
          <w:sz w:val="20"/>
        </w:rPr>
        <w:t xml:space="preserve">, staffing, and provisions for your child whether he attends or not, therefore, </w:t>
      </w:r>
    </w:p>
    <w:p w:rsidR="006E1A03" w:rsidRDefault="006E1A03" w:rsidP="006E1A03">
      <w:pPr>
        <w:ind w:right="-810"/>
        <w:rPr>
          <w:sz w:val="20"/>
        </w:rPr>
      </w:pPr>
      <w:r>
        <w:rPr>
          <w:sz w:val="20"/>
        </w:rPr>
        <w:t xml:space="preserve">                          </w:t>
      </w:r>
      <w:proofErr w:type="gramStart"/>
      <w:r>
        <w:rPr>
          <w:sz w:val="20"/>
        </w:rPr>
        <w:t>reimbursements</w:t>
      </w:r>
      <w:proofErr w:type="gramEnd"/>
      <w:r>
        <w:rPr>
          <w:sz w:val="20"/>
        </w:rPr>
        <w:t xml:space="preserve"> or giving credit for absences is not our policy.</w:t>
      </w:r>
    </w:p>
    <w:p w:rsidR="006E1A03" w:rsidRDefault="006E1A03" w:rsidP="006E1A03">
      <w:pPr>
        <w:ind w:right="-810"/>
        <w:jc w:val="both"/>
        <w:rPr>
          <w:sz w:val="20"/>
        </w:rPr>
      </w:pPr>
      <w:r>
        <w:rPr>
          <w:sz w:val="20"/>
        </w:rPr>
        <w:t xml:space="preserve">      </w:t>
      </w:r>
    </w:p>
    <w:p w:rsidR="006E1A03" w:rsidRDefault="006E1A03" w:rsidP="006E1A03">
      <w:pPr>
        <w:ind w:right="-1350"/>
        <w:rPr>
          <w:sz w:val="20"/>
        </w:rPr>
      </w:pPr>
      <w:r>
        <w:rPr>
          <w:b/>
          <w:sz w:val="20"/>
        </w:rPr>
        <w:t xml:space="preserve">Late Pick-Up:   </w:t>
      </w:r>
      <w:r>
        <w:rPr>
          <w:sz w:val="20"/>
        </w:rPr>
        <w:t xml:space="preserve">Your child must be signed out by 12:00am, 1:00 or 2:00pm.  You are subject to a fee of    </w:t>
      </w:r>
    </w:p>
    <w:p w:rsidR="006E1A03" w:rsidRDefault="006E1A03" w:rsidP="006E1A03">
      <w:pPr>
        <w:ind w:right="-1350"/>
        <w:rPr>
          <w:sz w:val="20"/>
        </w:rPr>
      </w:pPr>
      <w:r>
        <w:rPr>
          <w:sz w:val="20"/>
        </w:rPr>
        <w:t xml:space="preserve">                          $10.00 for the first 15 minutes, or any portion thereof, and $1.00 for each additional minute </w:t>
      </w:r>
    </w:p>
    <w:p w:rsidR="006E1A03" w:rsidRDefault="006E1A03" w:rsidP="006E1A03">
      <w:pPr>
        <w:ind w:right="-1350"/>
        <w:rPr>
          <w:sz w:val="20"/>
        </w:rPr>
      </w:pPr>
      <w:r>
        <w:rPr>
          <w:sz w:val="20"/>
        </w:rPr>
        <w:t xml:space="preserve">                          </w:t>
      </w:r>
      <w:proofErr w:type="gramStart"/>
      <w:r>
        <w:rPr>
          <w:sz w:val="20"/>
        </w:rPr>
        <w:t>thereafter</w:t>
      </w:r>
      <w:proofErr w:type="gramEnd"/>
      <w:r>
        <w:rPr>
          <w:sz w:val="20"/>
        </w:rPr>
        <w:t xml:space="preserve"> for late pick-up.  This fee is due and payable at the time of late pick up.     </w:t>
      </w:r>
      <w:r>
        <w:rPr>
          <w:sz w:val="20"/>
        </w:rPr>
        <w:tab/>
      </w:r>
    </w:p>
    <w:p w:rsidR="006E1A03" w:rsidRDefault="006E1A03" w:rsidP="006E1A03">
      <w:pPr>
        <w:pStyle w:val="Heading1"/>
        <w:ind w:right="-810"/>
        <w:jc w:val="both"/>
        <w:rPr>
          <w:sz w:val="20"/>
        </w:rPr>
      </w:pPr>
    </w:p>
    <w:p w:rsidR="006E1A03" w:rsidRDefault="006E1A03" w:rsidP="006E1A03">
      <w:pPr>
        <w:pStyle w:val="Heading1"/>
        <w:ind w:right="-810"/>
        <w:jc w:val="both"/>
        <w:rPr>
          <w:sz w:val="20"/>
        </w:rPr>
      </w:pPr>
      <w:r>
        <w:rPr>
          <w:sz w:val="20"/>
        </w:rPr>
        <w:t>Returned</w:t>
      </w:r>
    </w:p>
    <w:p w:rsidR="006E1A03" w:rsidRDefault="006E1A03" w:rsidP="006E1A03">
      <w:pPr>
        <w:ind w:right="-1620"/>
        <w:rPr>
          <w:sz w:val="20"/>
        </w:rPr>
      </w:pPr>
      <w:r>
        <w:rPr>
          <w:b/>
          <w:sz w:val="20"/>
        </w:rPr>
        <w:t xml:space="preserve">Checks:           </w:t>
      </w:r>
      <w:r>
        <w:rPr>
          <w:sz w:val="20"/>
        </w:rPr>
        <w:t>A $25.00 returned check fee may be assessed in the event your check is denied by the bank.</w:t>
      </w:r>
    </w:p>
    <w:p w:rsidR="006E1A03" w:rsidRDefault="006E1A03" w:rsidP="006E1A03">
      <w:pPr>
        <w:ind w:right="-810"/>
        <w:jc w:val="both"/>
        <w:rPr>
          <w:sz w:val="20"/>
        </w:rPr>
      </w:pPr>
    </w:p>
    <w:p w:rsidR="006E1A03" w:rsidRDefault="006E1A03" w:rsidP="006E1A03">
      <w:pPr>
        <w:ind w:right="-810"/>
        <w:jc w:val="both"/>
        <w:rPr>
          <w:sz w:val="20"/>
        </w:rPr>
      </w:pPr>
    </w:p>
    <w:p w:rsidR="006E1A03" w:rsidRDefault="006E1A03" w:rsidP="006E1A03">
      <w:pPr>
        <w:ind w:right="-810"/>
        <w:jc w:val="both"/>
        <w:rPr>
          <w:sz w:val="20"/>
        </w:rPr>
      </w:pPr>
      <w:r>
        <w:rPr>
          <w:b/>
          <w:sz w:val="20"/>
        </w:rPr>
        <w:t xml:space="preserve">Withdrawal:    </w:t>
      </w:r>
      <w:r>
        <w:rPr>
          <w:sz w:val="20"/>
        </w:rPr>
        <w:t xml:space="preserve">Parents must notify the preschool office </w:t>
      </w:r>
      <w:r w:rsidRPr="00BE0CE0">
        <w:rPr>
          <w:b/>
          <w:sz w:val="20"/>
          <w:u w:val="single"/>
        </w:rPr>
        <w:t>thirty</w:t>
      </w:r>
      <w:r w:rsidRPr="00BE0CE0">
        <w:rPr>
          <w:b/>
          <w:sz w:val="20"/>
        </w:rPr>
        <w:t xml:space="preserve"> days in advance</w:t>
      </w:r>
      <w:r>
        <w:rPr>
          <w:sz w:val="20"/>
        </w:rPr>
        <w:t xml:space="preserve"> if intending to withdraw    </w:t>
      </w:r>
    </w:p>
    <w:p w:rsidR="006E1A03" w:rsidRDefault="006E1A03" w:rsidP="006E1A03">
      <w:pPr>
        <w:ind w:right="-810"/>
        <w:jc w:val="both"/>
        <w:rPr>
          <w:sz w:val="20"/>
        </w:rPr>
      </w:pPr>
      <w:r>
        <w:rPr>
          <w:sz w:val="20"/>
        </w:rPr>
        <w:t xml:space="preserve">                        </w:t>
      </w:r>
      <w:proofErr w:type="gramStart"/>
      <w:r>
        <w:rPr>
          <w:sz w:val="20"/>
        </w:rPr>
        <w:t>their</w:t>
      </w:r>
      <w:proofErr w:type="gramEnd"/>
      <w:r>
        <w:rPr>
          <w:sz w:val="20"/>
        </w:rPr>
        <w:t xml:space="preserve"> child from the school. If notice is given after the 10</w:t>
      </w:r>
      <w:r>
        <w:rPr>
          <w:sz w:val="20"/>
          <w:vertAlign w:val="superscript"/>
        </w:rPr>
        <w:t>th</w:t>
      </w:r>
      <w:r>
        <w:rPr>
          <w:sz w:val="20"/>
        </w:rPr>
        <w:t xml:space="preserve"> of the current month, tuition is    </w:t>
      </w:r>
    </w:p>
    <w:p w:rsidR="006E1A03" w:rsidRDefault="006E1A03" w:rsidP="006E1A03">
      <w:pPr>
        <w:ind w:right="-810"/>
        <w:jc w:val="both"/>
        <w:rPr>
          <w:sz w:val="20"/>
        </w:rPr>
      </w:pPr>
      <w:r>
        <w:rPr>
          <w:sz w:val="20"/>
        </w:rPr>
        <w:t xml:space="preserve">                        </w:t>
      </w:r>
      <w:proofErr w:type="gramStart"/>
      <w:r>
        <w:rPr>
          <w:sz w:val="20"/>
        </w:rPr>
        <w:t>then</w:t>
      </w:r>
      <w:proofErr w:type="gramEnd"/>
      <w:r>
        <w:rPr>
          <w:sz w:val="20"/>
        </w:rPr>
        <w:t xml:space="preserve"> due for the next month also. </w:t>
      </w:r>
    </w:p>
    <w:p w:rsidR="006E1A03" w:rsidRDefault="006E1A03" w:rsidP="006E1A03">
      <w:pPr>
        <w:ind w:right="-810"/>
        <w:jc w:val="both"/>
        <w:rPr>
          <w:sz w:val="20"/>
        </w:rPr>
      </w:pPr>
    </w:p>
    <w:p w:rsidR="006E1A03" w:rsidRDefault="006E1A03" w:rsidP="006E1A03">
      <w:pPr>
        <w:ind w:right="-1350"/>
        <w:rPr>
          <w:sz w:val="20"/>
        </w:rPr>
      </w:pPr>
      <w:r>
        <w:rPr>
          <w:b/>
          <w:sz w:val="20"/>
        </w:rPr>
        <w:t xml:space="preserve">Termination:  </w:t>
      </w:r>
      <w:r>
        <w:rPr>
          <w:sz w:val="20"/>
        </w:rPr>
        <w:t>The school may terminate the enrollment of any child for continual late pick-up, non-payment</w:t>
      </w:r>
    </w:p>
    <w:p w:rsidR="006E1A03" w:rsidRDefault="006E1A03" w:rsidP="006E1A03">
      <w:pPr>
        <w:ind w:right="-1350"/>
        <w:rPr>
          <w:sz w:val="20"/>
        </w:rPr>
      </w:pPr>
      <w:r>
        <w:rPr>
          <w:sz w:val="20"/>
        </w:rPr>
        <w:t xml:space="preserve">                        </w:t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tuition or when it is considered that the school cannot adequately meet the needs of the child.</w:t>
      </w:r>
    </w:p>
    <w:p w:rsidR="006E1A03" w:rsidRDefault="006E1A03" w:rsidP="006E1A03">
      <w:pPr>
        <w:jc w:val="both"/>
        <w:rPr>
          <w:sz w:val="20"/>
        </w:rPr>
      </w:pPr>
    </w:p>
    <w:p w:rsidR="006E1A03" w:rsidRDefault="006E1A03" w:rsidP="006E1A03">
      <w:pPr>
        <w:pStyle w:val="BodyText"/>
        <w:ind w:right="-900"/>
        <w:rPr>
          <w:sz w:val="22"/>
        </w:rPr>
      </w:pPr>
      <w:r>
        <w:rPr>
          <w:sz w:val="22"/>
        </w:rPr>
        <w:t xml:space="preserve">I have read and agree with the above statements on behalf of my child.  </w:t>
      </w:r>
    </w:p>
    <w:p w:rsidR="006E1A03" w:rsidRDefault="006E1A03" w:rsidP="006E1A03">
      <w:pPr>
        <w:pStyle w:val="BodyText"/>
        <w:ind w:right="-900"/>
        <w:rPr>
          <w:sz w:val="22"/>
        </w:rPr>
      </w:pPr>
      <w:r>
        <w:rPr>
          <w:sz w:val="22"/>
        </w:rPr>
        <w:t xml:space="preserve">Child’s Name _______________________________  </w:t>
      </w:r>
    </w:p>
    <w:p w:rsidR="006E1A03" w:rsidRDefault="006E1A03" w:rsidP="006E1A03">
      <w:pPr>
        <w:pStyle w:val="BodyText"/>
        <w:ind w:right="-900"/>
        <w:rPr>
          <w:sz w:val="16"/>
        </w:rPr>
      </w:pPr>
      <w:r>
        <w:rPr>
          <w:sz w:val="22"/>
        </w:rPr>
        <w:t>Enrolled in: (circle all that apply)</w:t>
      </w:r>
    </w:p>
    <w:p w:rsidR="006E1A03" w:rsidRDefault="006E1A03" w:rsidP="006E1A03">
      <w:pPr>
        <w:pStyle w:val="BodyText"/>
        <w:ind w:right="-900"/>
        <w:rPr>
          <w:sz w:val="17"/>
          <w:szCs w:val="17"/>
        </w:rPr>
      </w:pPr>
      <w:r w:rsidRPr="00E85576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 w:rsidRPr="00E85576">
        <w:rPr>
          <w:sz w:val="17"/>
          <w:szCs w:val="17"/>
        </w:rPr>
        <w:t xml:space="preserve"> Mini 3’s, </w:t>
      </w:r>
      <w:r>
        <w:rPr>
          <w:sz w:val="17"/>
          <w:szCs w:val="17"/>
        </w:rPr>
        <w:t xml:space="preserve">Essential </w:t>
      </w:r>
      <w:r w:rsidRPr="00E85576">
        <w:rPr>
          <w:sz w:val="17"/>
          <w:szCs w:val="17"/>
        </w:rPr>
        <w:t xml:space="preserve">3’s, Mini 4’s, Pre-Kindergarten 4’s (3 days) or (4days), Kindergarten Prep 5’s (4 days) or </w:t>
      </w:r>
      <w:r>
        <w:rPr>
          <w:sz w:val="17"/>
          <w:szCs w:val="17"/>
        </w:rPr>
        <w:t>(*5days)</w:t>
      </w:r>
    </w:p>
    <w:p w:rsidR="006E1A03" w:rsidRDefault="006E1A03" w:rsidP="006E1A03">
      <w:pPr>
        <w:pStyle w:val="BodyText"/>
        <w:ind w:right="-900"/>
        <w:rPr>
          <w:sz w:val="17"/>
          <w:szCs w:val="17"/>
        </w:rPr>
      </w:pPr>
      <w:r>
        <w:rPr>
          <w:sz w:val="17"/>
          <w:szCs w:val="17"/>
        </w:rPr>
        <w:t xml:space="preserve">    Lunch Bunch:  Monday, Tuesday, Wednesday, Thursday, Friday</w:t>
      </w:r>
    </w:p>
    <w:p w:rsidR="006E1A03" w:rsidRPr="00E85576" w:rsidRDefault="006E1A03" w:rsidP="006E1A03">
      <w:pPr>
        <w:pStyle w:val="BodyText"/>
        <w:ind w:right="-900"/>
        <w:rPr>
          <w:sz w:val="17"/>
          <w:szCs w:val="17"/>
        </w:rPr>
      </w:pPr>
      <w:r>
        <w:rPr>
          <w:sz w:val="17"/>
          <w:szCs w:val="17"/>
        </w:rPr>
        <w:t xml:space="preserve">    Discovery Time: Monday, Tuesday, Wednesday, Thursday, Friday</w:t>
      </w:r>
    </w:p>
    <w:p w:rsidR="006E1A03" w:rsidRDefault="006E1A03" w:rsidP="006E1A03">
      <w:pPr>
        <w:pStyle w:val="BodyText"/>
        <w:ind w:right="-900"/>
        <w:rPr>
          <w:sz w:val="22"/>
        </w:rPr>
      </w:pPr>
      <w:r>
        <w:rPr>
          <w:sz w:val="22"/>
        </w:rPr>
        <w:t xml:space="preserve">I agree to pay the following amount:  $______________________________ in accordance with the monthly tuition schedule.    </w:t>
      </w:r>
      <w:r w:rsidR="00BE0CE0">
        <w:rPr>
          <w:sz w:val="16"/>
        </w:rPr>
        <w:t>($280.00 T/</w:t>
      </w:r>
      <w:proofErr w:type="spellStart"/>
      <w:r w:rsidR="00BE0CE0">
        <w:rPr>
          <w:sz w:val="16"/>
        </w:rPr>
        <w:t>Th</w:t>
      </w:r>
      <w:proofErr w:type="spellEnd"/>
      <w:r w:rsidR="00BE0CE0">
        <w:rPr>
          <w:sz w:val="16"/>
        </w:rPr>
        <w:t>, $420.00 MWF, $</w:t>
      </w:r>
      <w:proofErr w:type="gramStart"/>
      <w:r w:rsidR="00BE0CE0">
        <w:rPr>
          <w:sz w:val="16"/>
        </w:rPr>
        <w:t>560.00  M</w:t>
      </w:r>
      <w:proofErr w:type="gramEnd"/>
      <w:r w:rsidR="00BE0CE0">
        <w:rPr>
          <w:sz w:val="16"/>
        </w:rPr>
        <w:t>-</w:t>
      </w:r>
      <w:proofErr w:type="spellStart"/>
      <w:r w:rsidR="00BE0CE0">
        <w:rPr>
          <w:sz w:val="16"/>
        </w:rPr>
        <w:t>Th</w:t>
      </w:r>
      <w:proofErr w:type="spellEnd"/>
      <w:r w:rsidR="00BE0CE0">
        <w:rPr>
          <w:sz w:val="16"/>
        </w:rPr>
        <w:t>), $140 Friday Fives)</w:t>
      </w:r>
    </w:p>
    <w:p w:rsidR="00BE0CE0" w:rsidRDefault="00BE0CE0" w:rsidP="006E1A03">
      <w:pPr>
        <w:pStyle w:val="BodyText"/>
        <w:rPr>
          <w:sz w:val="22"/>
        </w:rPr>
      </w:pPr>
    </w:p>
    <w:p w:rsidR="006E1A03" w:rsidRDefault="006E1A03" w:rsidP="006E1A03">
      <w:pPr>
        <w:pStyle w:val="BodyText"/>
        <w:rPr>
          <w:sz w:val="22"/>
        </w:rPr>
      </w:pPr>
      <w:r>
        <w:rPr>
          <w:sz w:val="22"/>
        </w:rPr>
        <w:t xml:space="preserve">Signed___________________________________ Date________________                   </w:t>
      </w:r>
    </w:p>
    <w:p w:rsidR="006E1A03" w:rsidRDefault="006E1A03" w:rsidP="006E1A03">
      <w:pPr>
        <w:pStyle w:val="BodyText"/>
        <w:rPr>
          <w:sz w:val="22"/>
        </w:rPr>
      </w:pPr>
      <w:r>
        <w:rPr>
          <w:sz w:val="22"/>
        </w:rPr>
        <w:t xml:space="preserve">                           (Parent or Guardian)</w:t>
      </w:r>
    </w:p>
    <w:sectPr w:rsidR="006E1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03"/>
    <w:rsid w:val="002912CE"/>
    <w:rsid w:val="004F24C9"/>
    <w:rsid w:val="006E1A03"/>
    <w:rsid w:val="00B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4C4CB-D5BD-4650-910D-D7E2D0DA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0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E1A03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1A03"/>
    <w:rPr>
      <w:rFonts w:ascii="Arial" w:eastAsia="Times New Roman" w:hAnsi="Arial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6E1A03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6E1A03"/>
    <w:rPr>
      <w:rFonts w:ascii="Arial" w:eastAsia="Times New Roman" w:hAnsi="Arial" w:cs="Times New Roman"/>
      <w:b/>
      <w:sz w:val="32"/>
      <w:szCs w:val="20"/>
      <w:u w:val="single"/>
    </w:rPr>
  </w:style>
  <w:style w:type="paragraph" w:styleId="BodyText">
    <w:name w:val="Body Text"/>
    <w:basedOn w:val="Normal"/>
    <w:link w:val="BodyTextChar"/>
    <w:rsid w:val="006E1A03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6E1A03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C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Langenhuizen</dc:creator>
  <cp:keywords/>
  <dc:description/>
  <cp:lastModifiedBy>Trish Langenhuizen</cp:lastModifiedBy>
  <cp:revision>2</cp:revision>
  <cp:lastPrinted>2022-02-07T23:11:00Z</cp:lastPrinted>
  <dcterms:created xsi:type="dcterms:W3CDTF">2022-02-07T23:12:00Z</dcterms:created>
  <dcterms:modified xsi:type="dcterms:W3CDTF">2022-02-07T23:12:00Z</dcterms:modified>
</cp:coreProperties>
</file>